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6C" w:rsidRDefault="00230C6C" w:rsidP="00954F7F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954F7F" w:rsidRDefault="00954F7F" w:rsidP="00954F7F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954F7F" w:rsidRDefault="00954F7F" w:rsidP="00954F7F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 Министерства образования</w:t>
      </w:r>
    </w:p>
    <w:p w:rsidR="00954F7F" w:rsidRPr="00E94ED7" w:rsidRDefault="00954F7F" w:rsidP="00954F7F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954F7F" w:rsidRDefault="00954F7F" w:rsidP="00954F7F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«___» ________ 2024 г. </w:t>
      </w:r>
    </w:p>
    <w:p w:rsidR="00954F7F" w:rsidRPr="005D4627" w:rsidRDefault="00954F7F" w:rsidP="00954F7F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____- д</w:t>
      </w:r>
    </w:p>
    <w:p w:rsidR="00230C6C" w:rsidRDefault="00230C6C" w:rsidP="00FC537E">
      <w:pPr>
        <w:spacing w:afterLines="20" w:after="48" w:line="240" w:lineRule="auto"/>
        <w:ind w:left="720"/>
        <w:jc w:val="center"/>
        <w:rPr>
          <w:rFonts w:ascii="Times New Roman" w:hAnsi="Times New Roman"/>
          <w:b/>
          <w:sz w:val="28"/>
          <w:szCs w:val="24"/>
        </w:rPr>
      </w:pPr>
    </w:p>
    <w:p w:rsidR="004B2126" w:rsidRPr="004B2126" w:rsidRDefault="004B2126" w:rsidP="00FC537E">
      <w:pPr>
        <w:spacing w:afterLines="20" w:after="48" w:line="240" w:lineRule="auto"/>
        <w:ind w:left="720"/>
        <w:jc w:val="center"/>
        <w:rPr>
          <w:rFonts w:ascii="Times New Roman" w:hAnsi="Times New Roman"/>
          <w:b/>
          <w:sz w:val="28"/>
          <w:szCs w:val="24"/>
        </w:rPr>
      </w:pPr>
      <w:r w:rsidRPr="004B2126">
        <w:rPr>
          <w:rFonts w:ascii="Times New Roman" w:hAnsi="Times New Roman"/>
          <w:b/>
          <w:sz w:val="28"/>
          <w:szCs w:val="24"/>
        </w:rPr>
        <w:t>Цель и показатели результативности дорожной карты</w:t>
      </w:r>
      <w:r w:rsidR="00230C6C">
        <w:rPr>
          <w:rFonts w:ascii="Times New Roman" w:hAnsi="Times New Roman"/>
          <w:b/>
          <w:sz w:val="28"/>
          <w:szCs w:val="24"/>
        </w:rPr>
        <w:t xml:space="preserve"> на 2024-2027 годы</w:t>
      </w:r>
    </w:p>
    <w:p w:rsidR="004B2126" w:rsidRPr="00230C6C" w:rsidRDefault="004B2126" w:rsidP="004B2126">
      <w:pPr>
        <w:spacing w:after="48" w:line="240" w:lineRule="auto"/>
        <w:rPr>
          <w:rFonts w:ascii="Times New Roman" w:hAnsi="Times New Roman"/>
          <w:b/>
          <w:sz w:val="28"/>
          <w:szCs w:val="24"/>
        </w:rPr>
      </w:pPr>
      <w:r w:rsidRPr="00230C6C">
        <w:rPr>
          <w:rFonts w:ascii="Times New Roman" w:hAnsi="Times New Roman"/>
          <w:b/>
          <w:sz w:val="28"/>
          <w:szCs w:val="24"/>
        </w:rPr>
        <w:t xml:space="preserve">Цель: </w:t>
      </w:r>
      <w:r w:rsidRPr="00230C6C">
        <w:rPr>
          <w:rFonts w:ascii="Times New Roman" w:hAnsi="Times New Roman"/>
          <w:sz w:val="28"/>
          <w:szCs w:val="24"/>
          <w:lang w:bidi="ru-RU"/>
        </w:rPr>
        <w:t>Повышение качества образовательных результатов обучающихся в школах Республики Тыва, показывающих низкие результаты обучения и функционирующих в сложных социальных условиях</w:t>
      </w:r>
    </w:p>
    <w:tbl>
      <w:tblPr>
        <w:tblpPr w:leftFromText="180" w:rightFromText="180" w:vertAnchor="text" w:horzAnchor="margin" w:tblpXSpec="center" w:tblpY="57"/>
        <w:tblOverlap w:val="never"/>
        <w:tblW w:w="1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40" w:type="dxa"/>
          <w:right w:w="23" w:type="dxa"/>
        </w:tblCellMar>
        <w:tblLook w:val="04A0" w:firstRow="1" w:lastRow="0" w:firstColumn="1" w:lastColumn="0" w:noHBand="0" w:noVBand="1"/>
      </w:tblPr>
      <w:tblGrid>
        <w:gridCol w:w="1032"/>
        <w:gridCol w:w="5245"/>
        <w:gridCol w:w="1418"/>
        <w:gridCol w:w="1559"/>
        <w:gridCol w:w="990"/>
        <w:gridCol w:w="991"/>
        <w:gridCol w:w="991"/>
        <w:gridCol w:w="991"/>
        <w:gridCol w:w="1032"/>
      </w:tblGrid>
      <w:tr w:rsidR="004B2126" w:rsidRPr="00AA6F7B" w:rsidTr="00230C6C">
        <w:trPr>
          <w:trHeight w:val="38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126" w:rsidRPr="00AA6F7B" w:rsidRDefault="004B2126" w:rsidP="00C90CD4">
            <w:pPr>
              <w:spacing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F7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F7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F7B">
              <w:rPr>
                <w:rFonts w:ascii="Times New Roman" w:hAnsi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F7B">
              <w:rPr>
                <w:rFonts w:ascii="Times New Roman" w:hAnsi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26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F7B">
              <w:rPr>
                <w:rFonts w:ascii="Times New Roman" w:hAnsi="Times New Roman"/>
                <w:b/>
                <w:sz w:val="24"/>
                <w:szCs w:val="24"/>
              </w:rPr>
              <w:t>Период, год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4B2126" w:rsidRPr="00AA6F7B" w:rsidTr="00230C6C">
        <w:trPr>
          <w:trHeight w:val="210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126" w:rsidRPr="00AA6F7B" w:rsidRDefault="004B2126" w:rsidP="00FC537E">
            <w:pPr>
              <w:numPr>
                <w:ilvl w:val="0"/>
                <w:numId w:val="3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F7B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26" w:rsidRDefault="004B2126" w:rsidP="00C90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26" w:rsidRDefault="004B2126" w:rsidP="00C90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126" w:rsidRPr="00AA6F7B" w:rsidTr="00230C6C">
        <w:trPr>
          <w:trHeight w:val="65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26" w:rsidRPr="00AA6F7B" w:rsidRDefault="004B2126" w:rsidP="00FC537E">
            <w:pPr>
              <w:numPr>
                <w:ilvl w:val="0"/>
                <w:numId w:val="3"/>
              </w:num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26" w:rsidRPr="00AA6F7B" w:rsidRDefault="004B2126" w:rsidP="00C90CD4">
            <w:pPr>
              <w:pStyle w:val="a5"/>
              <w:spacing w:after="48"/>
              <w:rPr>
                <w:sz w:val="24"/>
                <w:szCs w:val="24"/>
                <w:lang w:bidi="ru-RU"/>
              </w:rPr>
            </w:pPr>
            <w:r w:rsidRPr="00AA6F7B">
              <w:rPr>
                <w:sz w:val="24"/>
                <w:szCs w:val="24"/>
                <w:lang w:bidi="ru-RU"/>
              </w:rPr>
              <w:t xml:space="preserve">Уменьшение </w:t>
            </w:r>
            <w:r>
              <w:rPr>
                <w:sz w:val="24"/>
                <w:szCs w:val="24"/>
                <w:lang w:bidi="ru-RU"/>
              </w:rPr>
              <w:t>количества</w:t>
            </w:r>
            <w:r w:rsidRPr="00AA6F7B">
              <w:rPr>
                <w:sz w:val="24"/>
                <w:szCs w:val="24"/>
                <w:lang w:bidi="ru-RU"/>
              </w:rPr>
              <w:t xml:space="preserve">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26" w:rsidRPr="00AA6F7B" w:rsidRDefault="004B2126" w:rsidP="00C90CD4">
            <w:pPr>
              <w:spacing w:after="4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F7B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26" w:rsidRPr="00AA6F7B" w:rsidRDefault="00230C6C" w:rsidP="00C90CD4">
            <w:pPr>
              <w:spacing w:after="4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26" w:rsidRPr="00AA6F7B" w:rsidRDefault="00230C6C" w:rsidP="00230C6C">
            <w:pPr>
              <w:spacing w:after="4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26" w:rsidRPr="00AA6F7B" w:rsidRDefault="00230C6C" w:rsidP="00C90CD4">
            <w:pPr>
              <w:spacing w:after="4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26" w:rsidRPr="00AA6F7B" w:rsidRDefault="00230C6C" w:rsidP="00230C6C">
            <w:pPr>
              <w:spacing w:after="4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26" w:rsidRDefault="00230C6C" w:rsidP="00C90CD4">
            <w:pPr>
              <w:spacing w:after="4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26" w:rsidRDefault="00FC537E" w:rsidP="00C90CD4">
            <w:pPr>
              <w:spacing w:after="4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21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30C6C" w:rsidRDefault="00230C6C" w:rsidP="004B2126">
      <w:pPr>
        <w:rPr>
          <w:rFonts w:ascii="Times New Roman" w:hAnsi="Times New Roman"/>
          <w:i/>
        </w:rPr>
        <w:sectPr w:rsidR="00230C6C" w:rsidSect="00C3727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 Министерства образования</w:t>
      </w:r>
    </w:p>
    <w:p w:rsidR="00230C6C" w:rsidRPr="00E94ED7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«___» ________ 2024 г. </w:t>
      </w:r>
    </w:p>
    <w:p w:rsidR="00230C6C" w:rsidRPr="005D4627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____- д</w:t>
      </w:r>
    </w:p>
    <w:p w:rsidR="004B2126" w:rsidRPr="00C2229C" w:rsidRDefault="004B2126" w:rsidP="004B2126">
      <w:pPr>
        <w:rPr>
          <w:rFonts w:ascii="Times New Roman" w:hAnsi="Times New Roman"/>
          <w:i/>
        </w:rPr>
      </w:pPr>
    </w:p>
    <w:p w:rsidR="00954F7F" w:rsidRPr="00954F7F" w:rsidRDefault="00954F7F" w:rsidP="00954F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>План мероприятий («дорожная карта») по выходу школ Республики Тыва</w:t>
      </w:r>
    </w:p>
    <w:p w:rsidR="00954F7F" w:rsidRPr="00954F7F" w:rsidRDefault="00954F7F" w:rsidP="00954F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 xml:space="preserve">из числа школ с низкими образовательными результатами </w:t>
      </w:r>
    </w:p>
    <w:p w:rsidR="00954F7F" w:rsidRPr="00954F7F" w:rsidRDefault="00954F7F" w:rsidP="00954F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 xml:space="preserve"> на 202</w:t>
      </w:r>
      <w:r w:rsidR="00DD33E6">
        <w:rPr>
          <w:rFonts w:ascii="Times New Roman" w:hAnsi="Times New Roman"/>
          <w:b/>
          <w:sz w:val="28"/>
          <w:szCs w:val="28"/>
        </w:rPr>
        <w:t>4</w:t>
      </w:r>
      <w:r w:rsidRPr="00954F7F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559"/>
        <w:gridCol w:w="2693"/>
        <w:gridCol w:w="2268"/>
        <w:gridCol w:w="2693"/>
      </w:tblGrid>
      <w:tr w:rsidR="006B13CB" w:rsidRPr="00954F7F" w:rsidTr="006B13CB">
        <w:trPr>
          <w:trHeight w:val="425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6B13CB">
              <w:rPr>
                <w:rFonts w:ascii="Times New Roman" w:hAnsi="Times New Roman"/>
                <w:b/>
                <w:sz w:val="24"/>
                <w:szCs w:val="24"/>
              </w:rPr>
              <w:t>Результат/исполнение</w:t>
            </w:r>
            <w:bookmarkEnd w:id="0"/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6B13CB" w:rsidRPr="00CB288F" w:rsidRDefault="006B13CB" w:rsidP="00954F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Проведение анализа результатов школ роста по ОГЭ, ЕГЭ и ВПР по русскому языку и математике за 202</w:t>
            </w:r>
            <w:r w:rsidR="009E5F31"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954F7F">
            <w:pPr>
              <w:pStyle w:val="Default"/>
              <w:shd w:val="clear" w:color="auto" w:fill="FFFFFF"/>
            </w:pPr>
            <w:r w:rsidRPr="00954F7F">
              <w:t>до 20.01.202</w:t>
            </w:r>
            <w: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230C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Тыва</w:t>
            </w:r>
          </w:p>
          <w:p w:rsidR="006B13CB" w:rsidRPr="00954F7F" w:rsidRDefault="006B13CB" w:rsidP="00230C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(далее -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РТ), ГАОУ ДПО «Тувинский институт развития образования и повышения квалификации» (дале</w:t>
            </w:r>
            <w:proofErr w:type="gramStart"/>
            <w:r w:rsidRPr="00954F7F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ГАОУ ДПО «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ГБУ «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Региональный центр информатизации образования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B13CB" w:rsidRPr="00954F7F" w:rsidRDefault="006B13CB" w:rsidP="0011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(далее – ГБУ </w:t>
            </w:r>
            <w:r>
              <w:rPr>
                <w:rFonts w:ascii="Times New Roman" w:hAnsi="Times New Roman"/>
                <w:sz w:val="24"/>
                <w:szCs w:val="24"/>
              </w:rPr>
              <w:t>РЦИО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B28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Аналитическая справка результатов школ роста по ОГЭ, ЕГЭ и ВПР по русскому языку и математике за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B28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F31">
              <w:rPr>
                <w:rFonts w:ascii="Times New Roman" w:hAnsi="Times New Roman"/>
                <w:b/>
                <w:sz w:val="24"/>
                <w:szCs w:val="24"/>
              </w:rPr>
              <w:t>Исполнено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95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Отбор школ для вывода из списка школ роста в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954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до 23.01.202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РТ,</w:t>
            </w:r>
          </w:p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ГБУ ИОКО РТ,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Аналитическая справка по отбору школ.</w:t>
            </w:r>
          </w:p>
          <w:p w:rsidR="006B13CB" w:rsidRPr="00954F7F" w:rsidRDefault="006B13CB" w:rsidP="00CC7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Приказ об участии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 в проекте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63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Назначение ответственных лиц по сопровождению школ роста в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EA4B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РТ,</w:t>
            </w:r>
          </w:p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Приказ о назначении ответственного лица и муниципальных координаторов школ роста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136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дорожной карты по сопровождению школ роста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EA4BEE">
            <w:pPr>
              <w:pStyle w:val="Default"/>
              <w:shd w:val="clear" w:color="auto" w:fill="FFFFFF"/>
            </w:pPr>
            <w:r w:rsidRPr="00954F7F">
              <w:t>до 2</w:t>
            </w:r>
            <w:r>
              <w:t>6</w:t>
            </w:r>
            <w:r w:rsidRPr="00954F7F">
              <w:t>.0</w:t>
            </w:r>
            <w:r>
              <w:t>2</w:t>
            </w:r>
            <w:r w:rsidRPr="00954F7F">
              <w:t>.202</w:t>
            </w:r>
            <w: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6761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управления образованием (далее – МУО)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План-график («дорожная карта»), приказ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Минобра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РТ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67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Организация отбора кандидатов в кураторы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6761F1">
            <w:pPr>
              <w:pStyle w:val="Default"/>
              <w:shd w:val="clear" w:color="auto" w:fill="FFFFFF"/>
            </w:pPr>
            <w:r w:rsidRPr="00954F7F">
              <w:t>до 2</w:t>
            </w:r>
            <w:r>
              <w:t>8</w:t>
            </w:r>
            <w:r w:rsidRPr="00954F7F">
              <w:t>.0</w:t>
            </w:r>
            <w:r>
              <w:t>2</w:t>
            </w:r>
            <w:r w:rsidRPr="00954F7F">
              <w:t>.202</w:t>
            </w:r>
            <w: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ОМСУ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Приказ о назначении кураторов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67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8C5887">
            <w:pPr>
              <w:pStyle w:val="Default"/>
              <w:jc w:val="both"/>
            </w:pPr>
            <w:r w:rsidRPr="00954F7F">
              <w:t>Разработка модели сетевого взаимодействия школ роста с сильными (релевантными школами) по проведению онлайн - уроков, консультаций для учащихся, педагогов, управленческого персон</w:t>
            </w:r>
            <w:r>
              <w:t xml:space="preserve">ала при содействии </w:t>
            </w:r>
            <w:r w:rsidRPr="008C5887">
              <w:rPr>
                <w:b/>
                <w:i/>
              </w:rPr>
              <w:t>наставников</w:t>
            </w:r>
            <w: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7D16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до 25.01.202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МУО,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региональные методические центры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План работы по каждой школе (внедрение школы наставничества,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менторства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67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8C5887">
            <w:pPr>
              <w:pStyle w:val="Default"/>
              <w:jc w:val="both"/>
            </w:pPr>
            <w:r w:rsidRPr="00954F7F">
              <w:t xml:space="preserve">Сетевое взаимодействие школ роста с сильными (релевантными школами) по проведению уроков, консультаций для учащихся, педагогов, управленческого персонала при содействии </w:t>
            </w:r>
            <w:r w:rsidRPr="008C5887">
              <w:rPr>
                <w:b/>
                <w:i/>
              </w:rPr>
              <w:t>наставников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BD1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20.11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>, региональные методические центры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наставничеству,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менторству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по каждой школе 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67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F28A6">
            <w:pPr>
              <w:pStyle w:val="Default"/>
              <w:jc w:val="both"/>
            </w:pPr>
            <w:r w:rsidRPr="00954F7F">
              <w:t xml:space="preserve">Распределение школ по региональным методическим центрам по сетевому взаимодействию для организации онлайн - уроков, консультаций для учащихся, педагогов, управленческого персонала при </w:t>
            </w:r>
            <w:r w:rsidRPr="00954F7F">
              <w:lastRenderedPageBreak/>
              <w:t>содействии</w:t>
            </w:r>
            <w:r w:rsidRPr="008C5887">
              <w:rPr>
                <w:b/>
                <w:i/>
              </w:rPr>
              <w:t xml:space="preserve"> наставников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7D16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до 25.01.202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>, региональные методические центры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Приказ о распределении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67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653C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Выявление дефицитов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653C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до 14.02.202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653C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653C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Анализ дефицитов педагогических компетенций учителей русского языка и математики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653C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8C5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наставника за педагогом, имеющим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7D16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5C52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МУО, образовательная организация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назначении наставника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E21F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концептуальных документов школ (программа развития,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антирисковые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программы, концепция развития)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A81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6D3D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МУО, 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утверждение проектов концептуальных документов приказом директора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E21F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Организация консультирования школьной управленческой команды в процессе </w:t>
            </w:r>
            <w:r>
              <w:rPr>
                <w:rFonts w:ascii="Times New Roman" w:hAnsi="Times New Roman"/>
                <w:sz w:val="24"/>
                <w:szCs w:val="24"/>
              </w:rPr>
              <w:t>актуализации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концептуальных документов  (Концепция развития, среднесрочная программа развития,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антирисковые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программы)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A817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МУО, 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встреч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направление протоколов встреч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E21F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защиты/презентации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школьной управленческой команд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концептуальных документов  (Концепция развития, среднесрочная программа развития,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антирисковые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программы)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E21F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МУО, 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График защиты, представление итогов региональному куратору проекта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6D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план-графика посещений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до 28.02.202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МУО, 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МУО, направление графика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ТИРОиПК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03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6D3D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4F7F">
              <w:rPr>
                <w:rFonts w:ascii="Times New Roman" w:hAnsi="Times New Roman"/>
                <w:sz w:val="24"/>
                <w:szCs w:val="24"/>
              </w:rPr>
              <w:t>Организация посещени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7D16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до 28.02.202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МУО, к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ураторы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Справки по итогам посещения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100%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03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83F">
              <w:rPr>
                <w:rFonts w:ascii="Times New Roman" w:hAnsi="Times New Roman"/>
                <w:sz w:val="24"/>
                <w:szCs w:val="24"/>
              </w:rPr>
              <w:t xml:space="preserve">Адресное сопровождение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уроков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учителей русского языка школ, имеющих риск по </w:t>
            </w:r>
            <w:proofErr w:type="gramStart"/>
            <w:r w:rsidRPr="00954F7F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gram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до 28.02.202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F28A6">
            <w:pPr>
              <w:spacing w:after="0" w:line="240" w:lineRule="auto"/>
              <w:jc w:val="center"/>
            </w:pPr>
            <w:r w:rsidRPr="00964366">
              <w:rPr>
                <w:rFonts w:ascii="Times New Roman" w:hAnsi="Times New Roman"/>
                <w:sz w:val="24"/>
                <w:szCs w:val="24"/>
              </w:rPr>
              <w:t>МУО, кураторы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Справки по итогам посещения уроков учителей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-100%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03"/>
        </w:trPr>
        <w:tc>
          <w:tcPr>
            <w:tcW w:w="534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83F">
              <w:rPr>
                <w:rFonts w:ascii="Times New Roman" w:hAnsi="Times New Roman"/>
                <w:sz w:val="24"/>
                <w:szCs w:val="24"/>
              </w:rPr>
              <w:t xml:space="preserve">Адресное сопровождение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осещение уроков учителей математики школ, имеющих риск </w:t>
            </w:r>
            <w:proofErr w:type="gramStart"/>
            <w:r w:rsidRPr="00954F7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до 28.02.202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F28A6">
            <w:pPr>
              <w:spacing w:after="0" w:line="240" w:lineRule="auto"/>
              <w:jc w:val="center"/>
            </w:pPr>
            <w:r w:rsidRPr="00964366">
              <w:rPr>
                <w:rFonts w:ascii="Times New Roman" w:hAnsi="Times New Roman"/>
                <w:sz w:val="24"/>
                <w:szCs w:val="24"/>
              </w:rPr>
              <w:t>МУО, кураторы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Справки по итогам посещения уроков учителей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-100%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03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FFFFFF"/>
          </w:tcPr>
          <w:p w:rsidR="006B13CB" w:rsidRPr="00DD783F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83F">
              <w:rPr>
                <w:rFonts w:ascii="Times New Roman" w:hAnsi="Times New Roman"/>
                <w:sz w:val="24"/>
                <w:szCs w:val="24"/>
              </w:rPr>
              <w:t>повышение квалификации учителей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 </w:t>
            </w:r>
            <w:r w:rsidRPr="00DD783F">
              <w:rPr>
                <w:rFonts w:ascii="Times New Roman" w:hAnsi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 и методические аспекты подготовки учащихся в сдаче ГИА</w:t>
            </w:r>
            <w:r w:rsidRPr="00DD783F">
              <w:rPr>
                <w:rFonts w:ascii="Times New Roman" w:hAnsi="Times New Roman"/>
                <w:sz w:val="24"/>
                <w:szCs w:val="24"/>
              </w:rPr>
              <w:t>» на 24 ч.</w:t>
            </w:r>
          </w:p>
        </w:tc>
        <w:tc>
          <w:tcPr>
            <w:tcW w:w="1559" w:type="dxa"/>
            <w:shd w:val="clear" w:color="auto" w:fill="FFFFFF"/>
          </w:tcPr>
          <w:p w:rsidR="006B13CB" w:rsidRPr="00DD33E6" w:rsidRDefault="006B13CB" w:rsidP="00DD78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29-31</w:t>
            </w:r>
            <w:r w:rsidRPr="00DD33E6">
              <w:rPr>
                <w:rFonts w:ascii="Times New Roman" w:hAnsi="Times New Roman"/>
              </w:rPr>
              <w:t>.01.2024</w:t>
            </w:r>
          </w:p>
          <w:p w:rsidR="006B13CB" w:rsidRPr="00DD33E6" w:rsidRDefault="006B13CB" w:rsidP="00DD3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29-31.10</w:t>
            </w:r>
            <w:r w:rsidRPr="00DD33E6">
              <w:rPr>
                <w:rFonts w:ascii="Times New Roman" w:hAnsi="Times New Roman"/>
              </w:rPr>
              <w:t>.2024</w:t>
            </w:r>
          </w:p>
          <w:p w:rsidR="006B13CB" w:rsidRPr="00DD33E6" w:rsidRDefault="006B13CB" w:rsidP="007D3E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DD78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План-график курсов и семинаров, методических десантов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DD78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03"/>
        </w:trPr>
        <w:tc>
          <w:tcPr>
            <w:tcW w:w="534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0771A6">
            <w:pPr>
              <w:pStyle w:val="Default"/>
              <w:jc w:val="both"/>
            </w:pPr>
            <w:r w:rsidRPr="00954F7F">
              <w:t xml:space="preserve">Адресное сопровождение и повышение квалификации учителей </w:t>
            </w:r>
            <w:r>
              <w:t xml:space="preserve">русского языка </w:t>
            </w:r>
            <w:r w:rsidRPr="00954F7F">
              <w:t xml:space="preserve">школ по теме </w:t>
            </w:r>
            <w:r w:rsidRPr="00DE27A1">
              <w:rPr>
                <w:b/>
              </w:rPr>
              <w:t>«</w:t>
            </w:r>
            <w:r>
              <w:t>Практикум по развитию профессиональных, предметных и  методических компетенций учителя</w:t>
            </w:r>
            <w:r w:rsidRPr="00E97821">
              <w:t xml:space="preserve">» на </w:t>
            </w:r>
            <w:r>
              <w:t>16</w:t>
            </w:r>
            <w:r w:rsidRPr="00E97821">
              <w:t>ч</w:t>
            </w:r>
            <w:r>
              <w:t>. Модуль «Совершенствование предметных и методических компетенций учителей русского языка»</w:t>
            </w:r>
          </w:p>
        </w:tc>
        <w:tc>
          <w:tcPr>
            <w:tcW w:w="1559" w:type="dxa"/>
            <w:shd w:val="clear" w:color="auto" w:fill="FFFFFF"/>
          </w:tcPr>
          <w:p w:rsidR="006B13CB" w:rsidRPr="00DD33E6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25-26</w:t>
            </w:r>
            <w:r w:rsidRPr="00DD33E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DD33E6">
              <w:rPr>
                <w:rFonts w:ascii="Times New Roman" w:hAnsi="Times New Roman"/>
              </w:rPr>
              <w:t xml:space="preserve">.2024 </w:t>
            </w:r>
          </w:p>
          <w:p w:rsidR="006B13CB" w:rsidRPr="00DD33E6" w:rsidRDefault="006B13CB" w:rsidP="00C90C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курса, приказ об обучении и выдаче удостоверений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90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03"/>
        </w:trPr>
        <w:tc>
          <w:tcPr>
            <w:tcW w:w="534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FFFFFF"/>
          </w:tcPr>
          <w:p w:rsidR="006B13CB" w:rsidRPr="00DD783F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83F">
              <w:rPr>
                <w:rFonts w:ascii="Times New Roman" w:hAnsi="Times New Roman"/>
                <w:sz w:val="24"/>
                <w:szCs w:val="24"/>
              </w:rPr>
              <w:t xml:space="preserve">Адресное сопровождение и повышение квалификации 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  <w:r w:rsidRPr="00DD783F">
              <w:rPr>
                <w:rFonts w:ascii="Times New Roman" w:hAnsi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 и методические аспекты подготовки учащихся в сдаче ГИА</w:t>
            </w:r>
            <w:r w:rsidRPr="00DD783F">
              <w:rPr>
                <w:rFonts w:ascii="Times New Roman" w:hAnsi="Times New Roman"/>
                <w:sz w:val="24"/>
                <w:szCs w:val="24"/>
              </w:rPr>
              <w:t>» на 24 ч.</w:t>
            </w:r>
          </w:p>
        </w:tc>
        <w:tc>
          <w:tcPr>
            <w:tcW w:w="1559" w:type="dxa"/>
            <w:shd w:val="clear" w:color="auto" w:fill="FFFFFF"/>
          </w:tcPr>
          <w:p w:rsidR="006B13CB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17-19</w:t>
            </w:r>
            <w:r w:rsidRPr="00DD33E6">
              <w:rPr>
                <w:rFonts w:ascii="Times New Roman" w:hAnsi="Times New Roman"/>
              </w:rPr>
              <w:t>.01.2024</w:t>
            </w:r>
          </w:p>
          <w:p w:rsidR="006B13CB" w:rsidRPr="00DD33E6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30.10.-01.11.2024</w:t>
            </w:r>
          </w:p>
          <w:p w:rsidR="006B13CB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13CB" w:rsidRPr="00DD33E6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C46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FF6A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курса, приказ об обучении и выдаче удостоверений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FF6A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1478"/>
        </w:trPr>
        <w:tc>
          <w:tcPr>
            <w:tcW w:w="534" w:type="dxa"/>
            <w:shd w:val="clear" w:color="auto" w:fill="FFFFFF"/>
          </w:tcPr>
          <w:p w:rsidR="006B13CB" w:rsidRPr="00954F7F" w:rsidRDefault="006B13CB" w:rsidP="007248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65785A">
            <w:pPr>
              <w:pStyle w:val="Default"/>
              <w:jc w:val="both"/>
            </w:pPr>
            <w:r w:rsidRPr="00954F7F">
              <w:t xml:space="preserve">Адресное сопровождение и повышение квалификации учителей математики школ по теме </w:t>
            </w:r>
            <w:r w:rsidRPr="00DE27A1">
              <w:rPr>
                <w:b/>
              </w:rPr>
              <w:t>«</w:t>
            </w:r>
            <w:r>
              <w:t>Практикум по развитию профессиональных, предметных и  методических компетенций учителя</w:t>
            </w:r>
            <w:r w:rsidRPr="00E97821">
              <w:t>» на 24 ч</w:t>
            </w:r>
            <w:r>
              <w:t>. Модуль «Совершенствование предметных и методических компетенций учителей математики»</w:t>
            </w:r>
          </w:p>
        </w:tc>
        <w:tc>
          <w:tcPr>
            <w:tcW w:w="1559" w:type="dxa"/>
            <w:shd w:val="clear" w:color="auto" w:fill="FFFFFF"/>
          </w:tcPr>
          <w:p w:rsidR="006B13CB" w:rsidRPr="00DD33E6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27-28</w:t>
            </w:r>
            <w:r w:rsidRPr="00DD33E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DD33E6">
              <w:rPr>
                <w:rFonts w:ascii="Times New Roman" w:hAnsi="Times New Roman"/>
              </w:rPr>
              <w:t xml:space="preserve">.2024 </w:t>
            </w:r>
          </w:p>
          <w:p w:rsidR="006B13CB" w:rsidRPr="00DD33E6" w:rsidRDefault="006B13CB" w:rsidP="00DD33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FF6A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курса, приказ об обучении и выдаче удостоверений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FF6A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1478"/>
        </w:trPr>
        <w:tc>
          <w:tcPr>
            <w:tcW w:w="534" w:type="dxa"/>
            <w:shd w:val="clear" w:color="auto" w:fill="FFFFFF"/>
          </w:tcPr>
          <w:p w:rsidR="006B13CB" w:rsidRDefault="006B13CB" w:rsidP="007248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65785A">
            <w:pPr>
              <w:pStyle w:val="Default"/>
              <w:jc w:val="both"/>
            </w:pPr>
            <w:r>
              <w:t>Модульный курс «Совершенствование предметных и методических компетенций учителей математики» на 50 ч.</w:t>
            </w:r>
          </w:p>
        </w:tc>
        <w:tc>
          <w:tcPr>
            <w:tcW w:w="1559" w:type="dxa"/>
            <w:shd w:val="clear" w:color="auto" w:fill="FFFFFF"/>
          </w:tcPr>
          <w:p w:rsidR="006B13CB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15-16.02.2024</w:t>
            </w:r>
          </w:p>
          <w:p w:rsidR="006B13CB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18-19.03.2024</w:t>
            </w:r>
          </w:p>
          <w:p w:rsidR="006B13CB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18-19.04.2024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курса, приказ об обучении и выдаче удостоверений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90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1478"/>
        </w:trPr>
        <w:tc>
          <w:tcPr>
            <w:tcW w:w="534" w:type="dxa"/>
            <w:shd w:val="clear" w:color="auto" w:fill="FFFFFF"/>
          </w:tcPr>
          <w:p w:rsidR="006B13CB" w:rsidRDefault="006B13CB" w:rsidP="007248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FF6A14">
            <w:pPr>
              <w:pStyle w:val="Default"/>
              <w:jc w:val="both"/>
            </w:pPr>
            <w:r>
              <w:t>П</w:t>
            </w:r>
            <w:r w:rsidRPr="00954F7F">
              <w:t xml:space="preserve">овышение квалификации учителей математики школ по теме </w:t>
            </w:r>
            <w:r w:rsidRPr="00DE27A1">
              <w:rPr>
                <w:b/>
              </w:rPr>
              <w:t>«</w:t>
            </w:r>
            <w:r>
              <w:t>Механизмы формирования и оценивания математической и естественнонаучной грамотности</w:t>
            </w:r>
            <w:r w:rsidRPr="00E97821">
              <w:t>» на 24 ч</w:t>
            </w:r>
            <w:r>
              <w:t>.</w:t>
            </w:r>
          </w:p>
        </w:tc>
        <w:tc>
          <w:tcPr>
            <w:tcW w:w="1559" w:type="dxa"/>
            <w:shd w:val="clear" w:color="auto" w:fill="FFFFFF"/>
          </w:tcPr>
          <w:p w:rsidR="006B13CB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20-22.05.2024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курса, приказ об обучении и выдаче удостоверений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7248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педагогических и руководящих кадров по устранению рисков и дефицитов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B22D3">
            <w:pPr>
              <w:rPr>
                <w:rFonts w:ascii="Times New Roman" w:hAnsi="Times New Roman"/>
                <w:sz w:val="24"/>
                <w:szCs w:val="24"/>
              </w:rPr>
            </w:pPr>
            <w:r w:rsidRPr="005F4ED4">
              <w:rPr>
                <w:rFonts w:ascii="Times New Roman" w:hAnsi="Times New Roman"/>
                <w:sz w:val="24"/>
                <w:szCs w:val="24"/>
              </w:rPr>
              <w:t>до 30.11.2024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руководящих кадров школ роста повышают профессиональные компетенции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7248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100% учителей математики школ</w:t>
            </w:r>
          </w:p>
        </w:tc>
        <w:tc>
          <w:tcPr>
            <w:tcW w:w="1559" w:type="dxa"/>
            <w:shd w:val="clear" w:color="auto" w:fill="FFFFFF"/>
          </w:tcPr>
          <w:p w:rsidR="006B13CB" w:rsidRPr="001049A7" w:rsidRDefault="006B13CB" w:rsidP="007D16E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4ED4">
              <w:rPr>
                <w:rFonts w:ascii="Times New Roman" w:hAnsi="Times New Roman"/>
                <w:sz w:val="24"/>
                <w:szCs w:val="24"/>
              </w:rPr>
              <w:t>до 30.11.2024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7248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100% учителей русского языка школ</w:t>
            </w:r>
          </w:p>
        </w:tc>
        <w:tc>
          <w:tcPr>
            <w:tcW w:w="1559" w:type="dxa"/>
            <w:shd w:val="clear" w:color="auto" w:fill="FFFFFF"/>
          </w:tcPr>
          <w:p w:rsidR="006B13CB" w:rsidRDefault="006B13CB">
            <w:r w:rsidRPr="00D20EC0">
              <w:rPr>
                <w:rFonts w:ascii="Times New Roman" w:hAnsi="Times New Roman"/>
                <w:sz w:val="24"/>
                <w:szCs w:val="24"/>
              </w:rPr>
              <w:t>до 30.11.2024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F5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консультационных мероприятий по оказанию методического сопровождения по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актуальным вопросам для кураторов школ</w:t>
            </w:r>
          </w:p>
        </w:tc>
        <w:tc>
          <w:tcPr>
            <w:tcW w:w="1559" w:type="dxa"/>
            <w:shd w:val="clear" w:color="auto" w:fill="FFFFFF"/>
          </w:tcPr>
          <w:p w:rsidR="006B13CB" w:rsidRDefault="006B13CB">
            <w:r w:rsidRPr="00D20E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r w:rsidRPr="00D20EC0">
              <w:rPr>
                <w:rFonts w:ascii="Times New Roman" w:hAnsi="Times New Roman"/>
                <w:sz w:val="24"/>
                <w:szCs w:val="24"/>
              </w:rPr>
              <w:lastRenderedPageBreak/>
              <w:t>30.11.2024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ТИРОиПК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МУО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График консультаций</w:t>
            </w:r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100% охват кураторов и повышение их компетенций по вопросам сопровождения школ роста (по налаживанию взаимодействия со школами, РПШ, консультированию школьной управленческой команды, разработке концептуальных документов, дорожной карты по преодолению рисков и др.)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F5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Проведение консультационных мероприятий по оказанию методического сопровождения по актуальным вопросам для муниципальных координаторов проекта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BF157E">
            <w:pPr>
              <w:rPr>
                <w:rFonts w:ascii="Times New Roman" w:hAnsi="Times New Roman"/>
                <w:sz w:val="24"/>
                <w:szCs w:val="24"/>
              </w:rPr>
            </w:pPr>
            <w:r w:rsidRPr="005F4ED4">
              <w:rPr>
                <w:rFonts w:ascii="Times New Roman" w:hAnsi="Times New Roman"/>
                <w:sz w:val="24"/>
                <w:szCs w:val="24"/>
              </w:rPr>
              <w:t>до 30.11.2024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МУО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График консультаций</w:t>
            </w:r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100% охват специалистов методических служб, муниципальных координаторов по вопросам рассмотрения рекомендаций по организации работы со школами 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разработке концептуальных документов, дорожной карты по преодолению рисков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F5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консультационных мероприятий по оказанию методического сопровождения по актуальным вопросам для школьных управленческих команд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BF157E">
            <w:pPr>
              <w:rPr>
                <w:rFonts w:ascii="Times New Roman" w:hAnsi="Times New Roman"/>
                <w:sz w:val="24"/>
                <w:szCs w:val="24"/>
              </w:rPr>
            </w:pPr>
            <w:r w:rsidRPr="005F4ED4">
              <w:rPr>
                <w:rFonts w:ascii="Times New Roman" w:hAnsi="Times New Roman"/>
                <w:sz w:val="24"/>
                <w:szCs w:val="24"/>
              </w:rPr>
              <w:t>до 30.11.2024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МУО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График консультаций</w:t>
            </w:r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100% охват администраций школ по вопросам разработки концептуальных документов, дорожной карты по преодолению рисков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F5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мероприятий дорожной карты и принятие управленческих решений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30.03.202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27.06.202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Default="006B13CB" w:rsidP="00BF1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26.09.202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BF1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F2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МУО, образовательные организации</w:t>
            </w:r>
          </w:p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справка по итогам мониторинга.</w:t>
            </w:r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F5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Организация площадок по обмену опытом по ВСОКО и ВШК, по навыкам анализа уроков, оказанию методической помощи учителям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BF1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BEE">
              <w:rPr>
                <w:rFonts w:ascii="Times New Roman" w:hAnsi="Times New Roman"/>
                <w:sz w:val="24"/>
                <w:szCs w:val="24"/>
              </w:rPr>
              <w:t>До 30.05.2024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МУО, кураторы</w:t>
            </w:r>
          </w:p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EA4B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стажировки для о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бмен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опытом, выявлени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уникальных управленческих практик для распространения в республике 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EA4B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Организация совещаний, мероприятий по актуальным вопросам реализации с участием ответственных исполнителей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РТ,</w:t>
            </w:r>
          </w:p>
          <w:p w:rsidR="006B13CB" w:rsidRPr="00954F7F" w:rsidRDefault="006B13CB" w:rsidP="00CF2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МУО, образовательные организации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Протоколы совещаний, мероприятий и принятие управленческих решений по выявленным проблемам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AC3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F28A6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школе в сравнении с предыдущим годом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30.03.202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27.06.202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26.09.202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Default="006B13CB" w:rsidP="00AC3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муниципалитете в сравнении с предыдущим годом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986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30.03.202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986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27.06.202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Default="006B13CB" w:rsidP="00986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26.09.202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986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МУО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986D9B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Республике Тыва в сравнении с предыдущим годом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15.01.2025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ТИРОиПК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МУО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E978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E978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4F7F" w:rsidRDefault="00954F7F" w:rsidP="00954F7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54F7F" w:rsidSect="00C372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483"/>
    <w:multiLevelType w:val="hybridMultilevel"/>
    <w:tmpl w:val="6A9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1E2"/>
    <w:multiLevelType w:val="hybridMultilevel"/>
    <w:tmpl w:val="3F62E35C"/>
    <w:lvl w:ilvl="0" w:tplc="B4827A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95875"/>
    <w:multiLevelType w:val="hybridMultilevel"/>
    <w:tmpl w:val="8560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1548E"/>
    <w:multiLevelType w:val="hybridMultilevel"/>
    <w:tmpl w:val="A4E43DBC"/>
    <w:lvl w:ilvl="0" w:tplc="A7144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32B6"/>
    <w:rsid w:val="000771A6"/>
    <w:rsid w:val="000D1189"/>
    <w:rsid w:val="001049A7"/>
    <w:rsid w:val="00113F74"/>
    <w:rsid w:val="001803E6"/>
    <w:rsid w:val="00230C6C"/>
    <w:rsid w:val="00272BFC"/>
    <w:rsid w:val="002A176F"/>
    <w:rsid w:val="002A2444"/>
    <w:rsid w:val="002C5A29"/>
    <w:rsid w:val="00362E48"/>
    <w:rsid w:val="003F400B"/>
    <w:rsid w:val="0045761C"/>
    <w:rsid w:val="004A039F"/>
    <w:rsid w:val="004B2126"/>
    <w:rsid w:val="004D2BBB"/>
    <w:rsid w:val="00521577"/>
    <w:rsid w:val="00574A80"/>
    <w:rsid w:val="005C5262"/>
    <w:rsid w:val="005F4ED4"/>
    <w:rsid w:val="0065785A"/>
    <w:rsid w:val="006761F1"/>
    <w:rsid w:val="006B13CB"/>
    <w:rsid w:val="006D3D8D"/>
    <w:rsid w:val="007D16E7"/>
    <w:rsid w:val="007D3E4A"/>
    <w:rsid w:val="00800CD9"/>
    <w:rsid w:val="00855F01"/>
    <w:rsid w:val="0088464F"/>
    <w:rsid w:val="008C5887"/>
    <w:rsid w:val="009178D6"/>
    <w:rsid w:val="00954F7F"/>
    <w:rsid w:val="00986D9B"/>
    <w:rsid w:val="009C4608"/>
    <w:rsid w:val="009E5F31"/>
    <w:rsid w:val="00A81794"/>
    <w:rsid w:val="00AA7DB6"/>
    <w:rsid w:val="00BD15C8"/>
    <w:rsid w:val="00BF157E"/>
    <w:rsid w:val="00C2580E"/>
    <w:rsid w:val="00C31209"/>
    <w:rsid w:val="00CB22D3"/>
    <w:rsid w:val="00CB288F"/>
    <w:rsid w:val="00CD6D96"/>
    <w:rsid w:val="00CF28A6"/>
    <w:rsid w:val="00CF32B6"/>
    <w:rsid w:val="00D05EA0"/>
    <w:rsid w:val="00D818AF"/>
    <w:rsid w:val="00DD33E6"/>
    <w:rsid w:val="00DD783F"/>
    <w:rsid w:val="00E16899"/>
    <w:rsid w:val="00E21F6C"/>
    <w:rsid w:val="00E2394F"/>
    <w:rsid w:val="00E97821"/>
    <w:rsid w:val="00EA4BEE"/>
    <w:rsid w:val="00FB3CC8"/>
    <w:rsid w:val="00FC537E"/>
    <w:rsid w:val="00FD4B49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7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4">
    <w:name w:val="Таблицы (моноширинный)"/>
    <w:basedOn w:val="a"/>
    <w:rsid w:val="00954F7F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rsid w:val="00954F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54F7F"/>
    <w:pPr>
      <w:spacing w:afterLines="20" w:line="240" w:lineRule="auto"/>
      <w:ind w:left="57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54F7F"/>
    <w:rPr>
      <w:rFonts w:ascii="Times New Roman" w:eastAsia="Times New Roman" w:hAnsi="Times New Roman" w:cs="Times New Roman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7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4">
    <w:name w:val="Таблицы (моноширинный)"/>
    <w:basedOn w:val="a"/>
    <w:rsid w:val="00954F7F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rsid w:val="00954F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54F7F"/>
    <w:pPr>
      <w:spacing w:afterLines="20" w:after="0" w:line="240" w:lineRule="auto"/>
      <w:ind w:left="57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54F7F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Сурун-ооловна</dc:creator>
  <cp:keywords/>
  <dc:description/>
  <cp:lastModifiedBy>Сурун-ооловна</cp:lastModifiedBy>
  <cp:revision>49</cp:revision>
  <cp:lastPrinted>2024-02-21T06:00:00Z</cp:lastPrinted>
  <dcterms:created xsi:type="dcterms:W3CDTF">2024-01-22T06:19:00Z</dcterms:created>
  <dcterms:modified xsi:type="dcterms:W3CDTF">2024-11-28T06:16:00Z</dcterms:modified>
</cp:coreProperties>
</file>